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Verdana" w:cs="Verdana" w:hAnsi="Verdana" w:eastAsia="Verdana"/>
          <w:sz w:val="18"/>
          <w:szCs w:val="18"/>
        </w:rPr>
      </w:pPr>
      <w:r>
        <w:rPr>
          <w:rFonts w:ascii="Verdana" w:hAnsi="Verdana"/>
          <w:b w:val="1"/>
          <w:bCs w:val="1"/>
          <w:sz w:val="18"/>
          <w:szCs w:val="18"/>
          <w:rtl w:val="0"/>
          <w:lang w:val="nl-NL"/>
        </w:rPr>
        <w:t>Inleiding</w:t>
      </w:r>
      <w:r>
        <w:rPr>
          <w:rFonts w:ascii="Verdana" w:cs="Verdana" w:hAnsi="Verdana" w:eastAsia="Verdana"/>
          <w:b w:val="1"/>
          <w:bCs w:val="1"/>
          <w:sz w:val="18"/>
          <w:szCs w:val="18"/>
        </w:rPr>
        <w:br w:type="textWrapping"/>
      </w:r>
      <w:r>
        <w:rPr>
          <w:rFonts w:ascii="Verdana" w:cs="Verdana" w:hAnsi="Verdana" w:eastAsia="Verdana"/>
          <w:sz w:val="18"/>
          <w:szCs w:val="18"/>
        </w:rPr>
        <w:br w:type="textWrapping"/>
      </w:r>
      <w:r>
        <w:rPr>
          <w:rFonts w:ascii="Verdana" w:hAnsi="Verdana"/>
          <w:sz w:val="18"/>
          <w:szCs w:val="18"/>
          <w:rtl w:val="0"/>
          <w:lang w:val="nl-NL"/>
        </w:rPr>
        <w:t xml:space="preserve">Dit profiel beschrijft de personen en het team dat PvdA Amsterdam zoekt om namens de  sociaaldemocratische politieke beweging volksvertegenwoordiger te zijn in de periode 2022 tot 2026.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 xml:space="preserve">Naast de opmerkingen die gelden voor de individuele kandidaten en het team als geheel,  worden er aanvullende kenmerken benoemd voor de lijsttrekker. Ook geeft de vereniging  met dit profiel inzicht in de verwachtingen van een eventuele wethouderskandida(a)t(en).  </w:t>
      </w:r>
    </w:p>
    <w:p>
      <w:pPr>
        <w:pStyle w:val="No Spacing"/>
        <w:rPr>
          <w:rFonts w:ascii="Verdana" w:cs="Verdana" w:hAnsi="Verdana" w:eastAsia="Verdana"/>
          <w:sz w:val="18"/>
          <w:szCs w:val="18"/>
        </w:rPr>
      </w:pPr>
    </w:p>
    <w:p>
      <w:pPr>
        <w:pStyle w:val="No Spacing"/>
        <w:rPr>
          <w:rFonts w:ascii="Verdana" w:cs="Verdana" w:hAnsi="Verdana" w:eastAsia="Verdana"/>
          <w:b w:val="1"/>
          <w:bCs w:val="1"/>
          <w:sz w:val="18"/>
          <w:szCs w:val="18"/>
        </w:rPr>
      </w:pPr>
      <w:r>
        <w:rPr>
          <w:rFonts w:ascii="Verdana" w:hAnsi="Verdana"/>
          <w:b w:val="1"/>
          <w:bCs w:val="1"/>
          <w:sz w:val="18"/>
          <w:szCs w:val="18"/>
          <w:rtl w:val="0"/>
          <w:lang w:val="nl-NL"/>
        </w:rPr>
        <w:t xml:space="preserve">Alles voor Amsterdam  </w:t>
      </w:r>
      <w:r>
        <w:rPr>
          <w:rFonts w:ascii="Verdana" w:cs="Verdana" w:hAnsi="Verdana" w:eastAsia="Verdana"/>
          <w:b w:val="1"/>
          <w:bCs w:val="1"/>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De kandidatenlijst van PvdA Amsterdam voor de periode 2022 - 2026 gaat bestaan uit  Amsterdammers. Ongeacht waar ze geboren zijn en hoe lang ze in de stad wonen. Ze  houden van Amsterdam en zijn trots op hun stad. Ze hebben oog voor alle mensen in de  stad. Wat goed gaat, mag beter. En als iets niet goed gaat, doen ze alles om de problemen  op te lossen. Waar kansen liggen, pakken ze die op. Ze zijn eerlijk, oprecht en strijdvaardig. </w:t>
      </w:r>
    </w:p>
    <w:p>
      <w:pPr>
        <w:pStyle w:val="No Spacing"/>
        <w:rPr>
          <w:rFonts w:ascii="Verdana" w:cs="Verdana" w:hAnsi="Verdana" w:eastAsia="Verdana"/>
          <w:sz w:val="18"/>
          <w:szCs w:val="18"/>
        </w:rPr>
      </w:pPr>
      <w:r>
        <w:rPr>
          <w:rFonts w:ascii="Verdana" w:hAnsi="Verdana"/>
          <w:sz w:val="18"/>
          <w:szCs w:val="18"/>
          <w:rtl w:val="0"/>
          <w:lang w:val="nl-NL"/>
        </w:rPr>
        <w:t xml:space="preserve">We zoeken naar waardengedreven politici. Die geloven in heldere taal en het eerlijk  benoemen van wat er aan de hand is, die verantwoordelijkheid nemen en vertrouwen geven. Een waardengedreven politicus denkt en doet, durft buiten de lijntjes te kleuren, zegt </w:t>
      </w:r>
      <w:r>
        <w:rPr>
          <w:rFonts w:ascii="Verdana" w:hAnsi="Verdana" w:hint="default"/>
          <w:sz w:val="18"/>
          <w:szCs w:val="18"/>
          <w:rtl w:val="0"/>
          <w:lang w:val="nl-NL"/>
        </w:rPr>
        <w:t>‘</w:t>
      </w:r>
      <w:r>
        <w:rPr>
          <w:rFonts w:ascii="Verdana" w:hAnsi="Verdana"/>
          <w:sz w:val="18"/>
          <w:szCs w:val="18"/>
          <w:rtl w:val="0"/>
          <w:lang w:val="nl-NL"/>
        </w:rPr>
        <w:t>ja</w:t>
      </w:r>
      <w:r>
        <w:rPr>
          <w:rFonts w:ascii="Verdana" w:hAnsi="Verdana" w:hint="default"/>
          <w:sz w:val="18"/>
          <w:szCs w:val="18"/>
          <w:rtl w:val="0"/>
          <w:lang w:val="nl-NL"/>
        </w:rPr>
        <w:t xml:space="preserve">’ </w:t>
      </w:r>
      <w:r>
        <w:rPr>
          <w:rFonts w:ascii="Verdana" w:hAnsi="Verdana"/>
          <w:sz w:val="18"/>
          <w:szCs w:val="18"/>
          <w:rtl w:val="0"/>
          <w:lang w:val="nl-NL"/>
        </w:rPr>
        <w:t xml:space="preserve">in het belang van de stad en haar inwoners  en </w:t>
      </w:r>
      <w:r>
        <w:rPr>
          <w:rFonts w:ascii="Verdana" w:hAnsi="Verdana" w:hint="default"/>
          <w:sz w:val="18"/>
          <w:szCs w:val="18"/>
          <w:rtl w:val="0"/>
          <w:lang w:val="nl-NL"/>
        </w:rPr>
        <w:t>‘</w:t>
      </w:r>
      <w:r>
        <w:rPr>
          <w:rFonts w:ascii="Verdana" w:hAnsi="Verdana"/>
          <w:sz w:val="18"/>
          <w:szCs w:val="18"/>
          <w:rtl w:val="0"/>
          <w:lang w:val="nl-NL"/>
        </w:rPr>
        <w:t>nee</w:t>
      </w:r>
      <w:r>
        <w:rPr>
          <w:rFonts w:ascii="Verdana" w:hAnsi="Verdana" w:hint="default"/>
          <w:sz w:val="18"/>
          <w:szCs w:val="18"/>
          <w:rtl w:val="0"/>
          <w:lang w:val="nl-NL"/>
        </w:rPr>
        <w:t xml:space="preserve">’ </w:t>
      </w:r>
      <w:r>
        <w:rPr>
          <w:rFonts w:ascii="Verdana" w:hAnsi="Verdana"/>
          <w:sz w:val="18"/>
          <w:szCs w:val="18"/>
          <w:rtl w:val="0"/>
          <w:lang w:val="nl-NL"/>
        </w:rPr>
        <w:t>als dit belang in het geding is. H</w:t>
      </w:r>
      <w:r>
        <w:rPr>
          <w:rFonts w:ascii="Verdana" w:hAnsi="Verdana" w:hint="default"/>
          <w:sz w:val="18"/>
          <w:szCs w:val="18"/>
          <w:rtl w:val="0"/>
          <w:lang w:val="nl-NL"/>
        </w:rPr>
        <w:t>é</w:t>
      </w:r>
      <w:r>
        <w:rPr>
          <w:rFonts w:ascii="Verdana" w:hAnsi="Verdana"/>
          <w:sz w:val="18"/>
          <w:szCs w:val="18"/>
          <w:rtl w:val="0"/>
          <w:lang w:val="nl-NL"/>
        </w:rPr>
        <w:t xml:space="preserve">t handelingsperspectief bestaat niet, maar een  waardengedreven politicus handelt wel.  </w:t>
      </w:r>
      <w:r>
        <w:rPr>
          <w:rFonts w:ascii="Verdana" w:cs="Verdana" w:hAnsi="Verdana" w:eastAsia="Verdana"/>
          <w:sz w:val="18"/>
          <w:szCs w:val="18"/>
        </w:rPr>
        <w:br w:type="textWrapping"/>
      </w:r>
    </w:p>
    <w:p>
      <w:pPr>
        <w:pStyle w:val="No Spacing"/>
        <w:rPr>
          <w:rFonts w:ascii="Verdana" w:cs="Verdana" w:hAnsi="Verdana" w:eastAsia="Verdana"/>
          <w:b w:val="1"/>
          <w:bCs w:val="1"/>
          <w:sz w:val="18"/>
          <w:szCs w:val="18"/>
        </w:rPr>
      </w:pPr>
      <w:r>
        <w:rPr>
          <w:rFonts w:ascii="Verdana" w:hAnsi="Verdana"/>
          <w:b w:val="1"/>
          <w:bCs w:val="1"/>
          <w:sz w:val="18"/>
          <w:szCs w:val="18"/>
          <w:rtl w:val="0"/>
          <w:lang w:val="nl-NL"/>
        </w:rPr>
        <w:t xml:space="preserve">De kandidaat  </w:t>
      </w:r>
      <w:r>
        <w:rPr>
          <w:rFonts w:ascii="Verdana" w:cs="Verdana" w:hAnsi="Verdana" w:eastAsia="Verdana"/>
          <w:b w:val="1"/>
          <w:bCs w:val="1"/>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Je bent sociaaldemocraat: </w:t>
      </w:r>
      <w:r>
        <w:rPr>
          <w:rFonts w:ascii="Verdana" w:cs="Verdana" w:hAnsi="Verdana" w:eastAsia="Verdana"/>
          <w:sz w:val="18"/>
          <w:szCs w:val="18"/>
        </w:rPr>
        <w:br w:type="textWrapping"/>
      </w:r>
    </w:p>
    <w:p>
      <w:pPr>
        <w:pStyle w:val="No Spacing"/>
        <w:numPr>
          <w:ilvl w:val="0"/>
          <w:numId w:val="2"/>
        </w:numPr>
        <w:bidi w:val="0"/>
        <w:ind w:right="0"/>
        <w:jc w:val="left"/>
        <w:rPr>
          <w:rFonts w:ascii="Verdana" w:hAnsi="Verdana"/>
          <w:sz w:val="18"/>
          <w:szCs w:val="18"/>
          <w:rtl w:val="0"/>
          <w:lang w:val="nl-NL"/>
        </w:rPr>
      </w:pPr>
      <w:r>
        <w:rPr>
          <w:rFonts w:ascii="Verdana" w:hAnsi="Verdana"/>
          <w:sz w:val="18"/>
          <w:szCs w:val="18"/>
          <w:rtl w:val="0"/>
          <w:lang w:val="nl-NL"/>
        </w:rPr>
        <w:t>Je bent in staat om onze idealen om te zetten in resultaten waar Amsterdam en Amsterdammers iets aan hebben en iets van merken.</w:t>
      </w:r>
    </w:p>
    <w:p>
      <w:pPr>
        <w:pStyle w:val="No Spacing"/>
        <w:numPr>
          <w:ilvl w:val="0"/>
          <w:numId w:val="2"/>
        </w:numPr>
        <w:bidi w:val="0"/>
        <w:ind w:right="0"/>
        <w:jc w:val="left"/>
        <w:rPr>
          <w:rFonts w:ascii="Verdana" w:hAnsi="Verdana"/>
          <w:sz w:val="18"/>
          <w:szCs w:val="18"/>
          <w:rtl w:val="0"/>
          <w:lang w:val="nl-NL"/>
        </w:rPr>
      </w:pPr>
      <w:r>
        <w:rPr>
          <w:rFonts w:ascii="Verdana" w:hAnsi="Verdana"/>
          <w:sz w:val="18"/>
          <w:szCs w:val="18"/>
          <w:rtl w:val="0"/>
          <w:lang w:val="nl-NL"/>
        </w:rPr>
        <w:t xml:space="preserve">Je bent herkenbaar als PvdA-raadslid en jouw dagelijkse politieke handelen kenmerkt  zich door onze moraal van publieke soberheid, doelmatigheid, dienstbaarheid en integriteit. Je  onderschrijft en ondertekent de Erecode van de PvdA. </w:t>
      </w:r>
      <w:r>
        <w:rPr>
          <w:rFonts w:ascii="Verdana" w:cs="Verdana" w:hAnsi="Verdana" w:eastAsia="Verdana"/>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Je bent volksvertegenwoordiger: </w:t>
      </w:r>
      <w:r>
        <w:rPr>
          <w:rFonts w:ascii="Verdana" w:cs="Verdana" w:hAnsi="Verdana" w:eastAsia="Verdana"/>
          <w:sz w:val="18"/>
          <w:szCs w:val="18"/>
        </w:rPr>
        <w:br w:type="textWrapping"/>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bent enorm nieuwsgierig naar wat leeft in de samenleving en bent goed op de hoogte  van maatschappelijke ontwikkelingen. Je laat je voeden door werkbezoeken en bij het voeren van permanente campagne. Bovendien heb je een breed netwerk binnen de  stad en het vermogen om mensen aan je te binden.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Je hebt concrete idee</w:t>
      </w:r>
      <w:r>
        <w:rPr>
          <w:rFonts w:ascii="Verdana" w:hAnsi="Verdana" w:hint="default"/>
          <w:sz w:val="18"/>
          <w:szCs w:val="18"/>
          <w:rtl w:val="0"/>
          <w:lang w:val="nl-NL"/>
        </w:rPr>
        <w:t>ë</w:t>
      </w:r>
      <w:r>
        <w:rPr>
          <w:rFonts w:ascii="Verdana" w:hAnsi="Verdana"/>
          <w:sz w:val="18"/>
          <w:szCs w:val="18"/>
          <w:rtl w:val="0"/>
          <w:lang w:val="nl-NL"/>
        </w:rPr>
        <w:t>n ter verbetering van Amsterdam en een gepassioneerde drang  om deze te realiseren.</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bent benaderbaar voor alle inwoners van de gemeente. Je luistert en neemt mensen serieus.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hebt politiek inzicht of een overtuigende potentie om dat te leren, zowel bij het  handwerk in de gemeenteraad als bij het nemen van initiatieven buiten de Stopera. Je bent in staat maatschappelijke en politieke coalities te smeden.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kunt politieke kwesties in gewone taal overbrengen en beschikt over goede  mondelinge en schriftelijke uitdrukkingsvaardigheden. Je kunt debatteren binnen de omgeving van raadsvergaderingen en daarbuiten. Tevens kun je op een bewonersavond voor groepen spreken en media te woord staan.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bent in staat om je snel in te werken op nieuwe dossiers en hoofd- en bijzaken te  scheiden. Je bent bereid om te </w:t>
      </w:r>
      <w:r>
        <w:rPr>
          <w:rFonts w:ascii="Verdana" w:hAnsi="Verdana" w:hint="default"/>
          <w:sz w:val="18"/>
          <w:szCs w:val="18"/>
          <w:rtl w:val="0"/>
          <w:lang w:val="nl-NL"/>
        </w:rPr>
        <w:t>“</w:t>
      </w:r>
      <w:r>
        <w:rPr>
          <w:rFonts w:ascii="Verdana" w:hAnsi="Verdana"/>
          <w:sz w:val="18"/>
          <w:szCs w:val="18"/>
          <w:rtl w:val="0"/>
          <w:lang w:val="nl-NL"/>
        </w:rPr>
        <w:t>doen</w:t>
      </w:r>
      <w:r>
        <w:rPr>
          <w:rFonts w:ascii="Verdana" w:hAnsi="Verdana" w:hint="default"/>
          <w:sz w:val="18"/>
          <w:szCs w:val="18"/>
          <w:rtl w:val="0"/>
          <w:lang w:val="nl-NL"/>
        </w:rPr>
        <w:t>”</w:t>
      </w:r>
      <w:r>
        <w:rPr>
          <w:rFonts w:ascii="Verdana" w:hAnsi="Verdana"/>
          <w:sz w:val="18"/>
          <w:szCs w:val="18"/>
          <w:rtl w:val="0"/>
          <w:lang w:val="nl-NL"/>
        </w:rPr>
        <w:t xml:space="preserve">, inclusief het lezen van complexe stukken en het zelf organiseren van je werk.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kunt samenwerken in een fractie. Je hebt het vermogen om in een divers team te  functioneren en ieders kracht te herkennen en in te zetten.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hebt aantoonbare persoonlijke ontwikkeling en voldoende zelfreflectie. Je evalueert  jaarlijks je eigen functioneren als gemeenteraadslid in het voortgangsgesprek met de  fractievoorzitter en vertegenwoordiger(s) van het bestuur van de PvdA Amsterdam.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bent bereid om jezelf bij te scholen op onderwerpen of competenties waarin je kunt  groeien.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stelt je zetel beschikbaar in het geval je uit de fractie stapt. </w:t>
      </w:r>
    </w:p>
    <w:p>
      <w:pPr>
        <w:pStyle w:val="No Spacing"/>
        <w:rPr>
          <w:rFonts w:ascii="Verdana" w:cs="Verdana" w:hAnsi="Verdana" w:eastAsia="Verdana"/>
          <w:sz w:val="18"/>
          <w:szCs w:val="18"/>
        </w:rPr>
      </w:pPr>
      <w:r>
        <w:rPr>
          <w:rFonts w:ascii="Verdana" w:hAnsi="Verdana"/>
          <w:sz w:val="18"/>
          <w:szCs w:val="18"/>
          <w:rtl w:val="0"/>
          <w:lang w:val="nl-NL"/>
        </w:rPr>
        <w:t xml:space="preserve">Je bent partijlid: </w:t>
      </w:r>
      <w:r>
        <w:rPr>
          <w:rFonts w:ascii="Verdana" w:cs="Verdana" w:hAnsi="Verdana" w:eastAsia="Verdana"/>
          <w:sz w:val="18"/>
          <w:szCs w:val="18"/>
        </w:rPr>
        <w:br w:type="textWrapping"/>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Je bent en blijft lid van de PvdA, je woont gedurende de periode 20</w:t>
      </w:r>
      <w:r>
        <w:rPr>
          <w:rFonts w:ascii="Verdana" w:hAnsi="Verdana"/>
          <w:sz w:val="18"/>
          <w:szCs w:val="18"/>
          <w:rtl w:val="0"/>
          <w:lang w:val="nl-NL"/>
        </w:rPr>
        <w:t>22</w:t>
      </w:r>
      <w:r>
        <w:rPr>
          <w:rFonts w:ascii="Verdana" w:hAnsi="Verdana" w:hint="default"/>
          <w:sz w:val="18"/>
          <w:szCs w:val="18"/>
          <w:rtl w:val="0"/>
          <w:lang w:val="nl-NL"/>
        </w:rPr>
        <w:t xml:space="preserve"> – </w:t>
      </w:r>
      <w:r>
        <w:rPr>
          <w:rFonts w:ascii="Verdana" w:hAnsi="Verdana"/>
          <w:sz w:val="18"/>
          <w:szCs w:val="18"/>
          <w:rtl w:val="0"/>
          <w:lang w:val="nl-NL"/>
        </w:rPr>
        <w:t>202</w:t>
      </w:r>
      <w:r>
        <w:rPr>
          <w:rFonts w:ascii="Verdana" w:hAnsi="Verdana"/>
          <w:sz w:val="18"/>
          <w:szCs w:val="18"/>
          <w:rtl w:val="0"/>
          <w:lang w:val="nl-NL"/>
        </w:rPr>
        <w:t>6</w:t>
      </w:r>
      <w:r>
        <w:rPr>
          <w:rFonts w:ascii="Verdana" w:hAnsi="Verdana"/>
          <w:sz w:val="18"/>
          <w:szCs w:val="18"/>
          <w:rtl w:val="0"/>
          <w:lang w:val="nl-NL"/>
        </w:rPr>
        <w:t xml:space="preserve"> in  Amsterdam en je hebt ledenrechten.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committeert je aan het landelijke en stedelijke verkiezingsprogramma.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investeert minimaal 20 uur per week in je raadslidmaatschap.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onderhoudt actief contact met de afdeling(en)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kent de weg binnen de partij en hebt een netwerk waar meerdere bestuurslagen in  vertegenwoordigd zijn.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legt verantwoording over het handelen af aan de leden van de afdeling en onderhoudt  actief het contact met individuele leden, de verschillende afdelingsbesturen en actieve  ledengroepen in de afdeling. Je bent in staat om vrijwilligers van de vereniging te binden. </w:t>
      </w:r>
    </w:p>
    <w:p>
      <w:pPr>
        <w:pStyle w:val="No Spacing"/>
        <w:numPr>
          <w:ilvl w:val="0"/>
          <w:numId w:val="4"/>
        </w:numPr>
        <w:bidi w:val="0"/>
        <w:ind w:right="0"/>
        <w:jc w:val="left"/>
        <w:rPr>
          <w:rFonts w:ascii="Verdana" w:hAnsi="Verdana"/>
          <w:sz w:val="18"/>
          <w:szCs w:val="18"/>
          <w:rtl w:val="0"/>
          <w:lang w:val="nl-NL"/>
        </w:rPr>
      </w:pPr>
      <w:r>
        <w:rPr>
          <w:rFonts w:ascii="Verdana" w:hAnsi="Verdana"/>
          <w:sz w:val="18"/>
          <w:szCs w:val="18"/>
          <w:rtl w:val="0"/>
          <w:lang w:val="nl-NL"/>
        </w:rPr>
        <w:t xml:space="preserve">Je ondertekent de interne bereidverklaring van de PvdA en verbind je hiermee aan de  interne contributie- en afdrachtverplichtingen. Daarnaast draag je actief bij aan fondsenwerving onder leden. Je hebt geen betalingsachterstanden bij de afdeling. </w:t>
      </w:r>
    </w:p>
    <w:p>
      <w:pPr>
        <w:pStyle w:val="No Spacing"/>
        <w:rPr>
          <w:rFonts w:ascii="Verdana" w:cs="Verdana" w:hAnsi="Verdana" w:eastAsia="Verdana"/>
          <w:sz w:val="18"/>
          <w:szCs w:val="18"/>
        </w:rPr>
      </w:pPr>
    </w:p>
    <w:p>
      <w:pPr>
        <w:pStyle w:val="No Spacing"/>
        <w:rPr>
          <w:rFonts w:ascii="Verdana" w:cs="Verdana" w:hAnsi="Verdana" w:eastAsia="Verdana"/>
          <w:b w:val="1"/>
          <w:bCs w:val="1"/>
          <w:sz w:val="16"/>
          <w:szCs w:val="16"/>
        </w:rPr>
      </w:pPr>
      <w:r>
        <w:rPr>
          <w:rFonts w:ascii="Verdana" w:hAnsi="Verdana"/>
          <w:b w:val="1"/>
          <w:bCs w:val="1"/>
          <w:sz w:val="16"/>
          <w:szCs w:val="16"/>
          <w:rtl w:val="0"/>
          <w:lang w:val="nl-NL"/>
        </w:rPr>
        <w:t xml:space="preserve">Procedure </w:t>
      </w:r>
      <w:r>
        <w:rPr>
          <w:rFonts w:ascii="Verdana" w:cs="Verdana" w:hAnsi="Verdana" w:eastAsia="Verdana"/>
          <w:b w:val="1"/>
          <w:bCs w:val="1"/>
          <w:sz w:val="16"/>
          <w:szCs w:val="16"/>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Voor de kandidaatstelling ontvangen we sowieso graag van je: </w:t>
      </w:r>
      <w:r>
        <w:rPr>
          <w:rFonts w:ascii="Verdana" w:cs="Verdana" w:hAnsi="Verdana" w:eastAsia="Verdana"/>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Een brief waarin je de motivatie voor je kandidatuur toelicht, je vertelt wat je drijft en wat je ambities zijn. </w:t>
      </w:r>
    </w:p>
    <w:p>
      <w:pPr>
        <w:pStyle w:val="No Spacing"/>
        <w:rPr>
          <w:rFonts w:ascii="Verdana" w:cs="Verdana" w:hAnsi="Verdana" w:eastAsia="Verdana"/>
          <w:sz w:val="18"/>
          <w:szCs w:val="18"/>
        </w:rPr>
      </w:pPr>
      <w:r>
        <w:rPr>
          <w:rFonts w:ascii="Verdana" w:hAnsi="Verdana"/>
          <w:sz w:val="18"/>
          <w:szCs w:val="18"/>
          <w:rtl w:val="0"/>
          <w:lang w:val="nl-NL"/>
        </w:rPr>
        <w:t>Een uitgebreid curriculum vitae, waarin je inzicht geeft in je opleiding, persoonlijke  ontwikkeling, werkervaring en maatschappelijke ervaring.</w:t>
      </w:r>
    </w:p>
    <w:p>
      <w:pPr>
        <w:pStyle w:val="No Spacing"/>
        <w:rPr>
          <w:rFonts w:ascii="Verdana" w:cs="Verdana" w:hAnsi="Verdana" w:eastAsia="Verdana"/>
          <w:sz w:val="18"/>
          <w:szCs w:val="18"/>
        </w:rPr>
      </w:pPr>
      <w:r>
        <w:rPr>
          <w:rFonts w:ascii="Verdana" w:hAnsi="Verdana"/>
          <w:sz w:val="18"/>
          <w:szCs w:val="18"/>
          <w:rtl w:val="0"/>
          <w:lang w:val="nl-NL"/>
        </w:rPr>
        <w:t xml:space="preserve">Je overlegt bij plaatsing op de conceptlijst een Verklaring omtrent Gedrag (VOG) voor  politieke ambtsdragers. Waar nodig worden de kosten van de VOG door de partij vergoed. </w:t>
      </w:r>
    </w:p>
    <w:p>
      <w:pPr>
        <w:pStyle w:val="No Spacing"/>
        <w:rPr>
          <w:rFonts w:ascii="Verdana" w:cs="Verdana" w:hAnsi="Verdana" w:eastAsia="Verdana"/>
          <w:sz w:val="18"/>
          <w:szCs w:val="18"/>
        </w:rPr>
      </w:pPr>
      <w:r>
        <w:rPr>
          <w:rFonts w:ascii="Verdana" w:hAnsi="Verdana"/>
          <w:sz w:val="18"/>
          <w:szCs w:val="18"/>
          <w:rtl w:val="0"/>
          <w:lang w:val="nl-NL"/>
        </w:rPr>
        <w:t xml:space="preserve">Uiteraard ben je uitgenodigd om ook aanvullende creatieve vormen te bedenken om jezelf  te presenteren, zoals een filmpje of een presentatie.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Het is tot 1 september 2021 mogelijk je te kandideren bij de secretaris van de kandidaatstellingscommissie (Ester Fabriek). Een speciaal e</w:t>
      </w:r>
      <w:r>
        <w:rPr>
          <w:rFonts w:ascii="Verdana" w:hAnsi="Verdana"/>
          <w:sz w:val="18"/>
          <w:szCs w:val="18"/>
          <w:rtl w:val="0"/>
          <w:lang w:val="nl-NL"/>
        </w:rPr>
        <w:t>-</w:t>
      </w:r>
      <w:r>
        <w:rPr>
          <w:rFonts w:ascii="Verdana" w:hAnsi="Verdana"/>
          <w:sz w:val="18"/>
          <w:szCs w:val="18"/>
          <w:rtl w:val="0"/>
          <w:lang w:val="nl-NL"/>
        </w:rPr>
        <w:t xml:space="preserve">mailadres hiervoor volgt. Meer informatie over de precieze procedure zoals vastgesteld op de Algemene Ledenvergadering is te vinden op de website. </w:t>
      </w:r>
    </w:p>
    <w:p>
      <w:pPr>
        <w:pStyle w:val="Normal.0"/>
        <w:rPr>
          <w:rFonts w:ascii="Verdana" w:cs="Verdana" w:hAnsi="Verdana" w:eastAsia="Verdana"/>
          <w:sz w:val="18"/>
          <w:szCs w:val="18"/>
        </w:rPr>
      </w:pPr>
    </w:p>
    <w:p>
      <w:pPr>
        <w:pStyle w:val="No Spacing"/>
        <w:rPr>
          <w:rFonts w:ascii="Verdana" w:cs="Verdana" w:hAnsi="Verdana" w:eastAsia="Verdana"/>
          <w:b w:val="1"/>
          <w:bCs w:val="1"/>
          <w:sz w:val="18"/>
          <w:szCs w:val="18"/>
        </w:rPr>
      </w:pPr>
      <w:r>
        <w:rPr>
          <w:rFonts w:ascii="Verdana" w:hAnsi="Verdana"/>
          <w:b w:val="1"/>
          <w:bCs w:val="1"/>
          <w:sz w:val="18"/>
          <w:szCs w:val="18"/>
          <w:rtl w:val="0"/>
          <w:lang w:val="nl-NL"/>
        </w:rPr>
        <w:t xml:space="preserve">De lijsttrekker </w:t>
      </w:r>
      <w:r>
        <w:rPr>
          <w:rFonts w:ascii="Verdana" w:cs="Verdana" w:hAnsi="Verdana" w:eastAsia="Verdana"/>
          <w:b w:val="1"/>
          <w:bCs w:val="1"/>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De lijsttrekker is het boegbeeld van de partij in Amsterdam, zowel tijdens als na de verkiezingscampagne. De lijsttrekker van de PvdA is de politiek leider van de Amsterdamse partij. Je hebt een duidelijke visie op de toekomst van de stad en wat de rol van de sociaaldemocratie daarin is. Het leggen van verbindingen met (mensen in) de stad doe je vanzelfsprekend en je kunt leiding geven aan de sociaaldemocratische beweging. Je bent benaderbaar en inspirerend. Uiteraard beschik je over de competenties zoals die in het profiel voor de kandidaat-raadsleden staan beschreven.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Vereisten zijn:</w:t>
      </w:r>
    </w:p>
    <w:p>
      <w:pPr>
        <w:pStyle w:val="No Spacing"/>
        <w:rPr>
          <w:rFonts w:ascii="Verdana" w:cs="Verdana" w:hAnsi="Verdana" w:eastAsia="Verdana"/>
          <w:sz w:val="18"/>
          <w:szCs w:val="18"/>
        </w:rPr>
      </w:pPr>
    </w:p>
    <w:p>
      <w:pPr>
        <w:pStyle w:val="No Spacing"/>
        <w:numPr>
          <w:ilvl w:val="0"/>
          <w:numId w:val="6"/>
        </w:numPr>
        <w:bidi w:val="0"/>
        <w:ind w:right="0"/>
        <w:jc w:val="left"/>
        <w:rPr>
          <w:rFonts w:ascii="Verdana" w:hAnsi="Verdana"/>
          <w:sz w:val="18"/>
          <w:szCs w:val="18"/>
          <w:rtl w:val="0"/>
          <w:lang w:val="nl-NL"/>
        </w:rPr>
      </w:pPr>
      <w:r>
        <w:rPr>
          <w:rFonts w:ascii="Verdana" w:hAnsi="Verdana"/>
          <w:sz w:val="18"/>
          <w:szCs w:val="18"/>
          <w:rtl w:val="0"/>
          <w:lang w:val="nl-NL"/>
        </w:rPr>
        <w:t>Woonachtig in Amsterdam en lid van de PvdA</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 xml:space="preserve">Heeft in woord en daad laten zien een sociaaldemocraat te zijn </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Achtergrond en werkervaring geven blijk van verbindend vermogen en van onbesproken gedrag</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Aantoonbare ervaring met een leidinggevende rol in maatschappelijke, politieke of organisatorische omgeving</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Aantoonbare ervaring met functioneren in een politieke en publieke omgeving in een (groot)stedelijke, landelijke of internationale context</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Achtergrond en werkervaringen geven blijk van betrokkenheid met stad Amsterdam en haar inwoners</w:t>
      </w:r>
    </w:p>
    <w:p>
      <w:pPr>
        <w:pStyle w:val="No Spacing"/>
        <w:numPr>
          <w:ilvl w:val="0"/>
          <w:numId w:val="8"/>
        </w:numPr>
        <w:bidi w:val="0"/>
        <w:ind w:right="0"/>
        <w:jc w:val="left"/>
        <w:rPr>
          <w:rFonts w:ascii="Verdana" w:hAnsi="Verdana"/>
          <w:sz w:val="18"/>
          <w:szCs w:val="18"/>
          <w:rtl w:val="0"/>
          <w:lang w:val="nl-NL"/>
        </w:rPr>
      </w:pPr>
      <w:r>
        <w:rPr>
          <w:rFonts w:ascii="Verdana" w:hAnsi="Verdana"/>
          <w:sz w:val="18"/>
          <w:szCs w:val="18"/>
          <w:rtl w:val="0"/>
          <w:lang w:val="nl-NL"/>
        </w:rPr>
        <w:t>Aantoonbare ervaring met het voeren van campagnes en debatten</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 xml:space="preserve">Kandidaat-lijsttrekkers die aan de vereisten voldoen worden door de kandidaatstellingscommissie toegelaten tot de voordracht (bij 1 geschikte kandidaat) of de ledenraadpleging (bij meerdere geschikte kandidaten). Kandidaat-lijsttrekkers die niet voldoen aan de vereisten worden niet toegelaten; het staat hen uiteraard vrij zich wel te kandideren voor de reguliere kieslijst.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Om je te kandideren als lijsttrekker moet voor 31 mei de volgende informatie aan de secretaris van de kandidaatstellingscommissie overdragen:</w:t>
      </w:r>
    </w:p>
    <w:p>
      <w:pPr>
        <w:pStyle w:val="No Spacing"/>
        <w:rPr>
          <w:rFonts w:ascii="Verdana" w:cs="Verdana" w:hAnsi="Verdana" w:eastAsia="Verdana"/>
          <w:sz w:val="18"/>
          <w:szCs w:val="18"/>
        </w:rPr>
      </w:pPr>
    </w:p>
    <w:p>
      <w:pPr>
        <w:pStyle w:val="No Spacing"/>
        <w:numPr>
          <w:ilvl w:val="0"/>
          <w:numId w:val="10"/>
        </w:numPr>
        <w:bidi w:val="0"/>
        <w:ind w:right="0"/>
        <w:jc w:val="left"/>
        <w:rPr>
          <w:rFonts w:ascii="Verdana" w:hAnsi="Verdana"/>
          <w:sz w:val="18"/>
          <w:szCs w:val="18"/>
          <w:rtl w:val="0"/>
          <w:lang w:val="nl-NL"/>
        </w:rPr>
      </w:pPr>
      <w:r>
        <w:rPr>
          <w:rFonts w:ascii="Verdana" w:hAnsi="Verdana"/>
          <w:sz w:val="18"/>
          <w:szCs w:val="18"/>
          <w:rtl w:val="0"/>
          <w:lang w:val="nl-NL"/>
        </w:rPr>
        <w:t>een brief waarin je de motivatie voor je kandidatuur toelicht, je vertelt wat je drijft en wat je ambities zijn;</w:t>
      </w:r>
    </w:p>
    <w:p>
      <w:pPr>
        <w:pStyle w:val="No Spacing"/>
        <w:numPr>
          <w:ilvl w:val="0"/>
          <w:numId w:val="10"/>
        </w:numPr>
        <w:bidi w:val="0"/>
        <w:ind w:right="0"/>
        <w:jc w:val="left"/>
        <w:rPr>
          <w:rFonts w:ascii="Verdana" w:hAnsi="Verdana"/>
          <w:sz w:val="18"/>
          <w:szCs w:val="18"/>
          <w:rtl w:val="0"/>
          <w:lang w:val="nl-NL"/>
        </w:rPr>
      </w:pPr>
      <w:r>
        <w:rPr>
          <w:rFonts w:ascii="Verdana" w:hAnsi="Verdana"/>
          <w:sz w:val="18"/>
          <w:szCs w:val="18"/>
          <w:rtl w:val="0"/>
          <w:lang w:val="nl-NL"/>
        </w:rPr>
        <w:t>een uitgebreid curriculum vitae, waarin je inzicht geeft in je opleiding, persoonlijke ontwikkeling, werkervaring en maatschappelijke ervaring;</w:t>
      </w:r>
    </w:p>
    <w:p>
      <w:pPr>
        <w:pStyle w:val="No Spacing"/>
        <w:numPr>
          <w:ilvl w:val="0"/>
          <w:numId w:val="10"/>
        </w:numPr>
        <w:bidi w:val="0"/>
        <w:ind w:right="0"/>
        <w:jc w:val="left"/>
        <w:rPr>
          <w:rFonts w:ascii="Verdana" w:hAnsi="Verdana"/>
          <w:sz w:val="18"/>
          <w:szCs w:val="18"/>
          <w:rtl w:val="0"/>
          <w:lang w:val="nl-NL"/>
        </w:rPr>
      </w:pPr>
      <w:r>
        <w:rPr>
          <w:rFonts w:ascii="Verdana" w:hAnsi="Verdana"/>
          <w:sz w:val="18"/>
          <w:szCs w:val="18"/>
          <w:rtl w:val="0"/>
          <w:lang w:val="nl-NL"/>
        </w:rPr>
        <w:t xml:space="preserve">een Verklaring Omtrent Gedrag; </w:t>
      </w:r>
    </w:p>
    <w:p>
      <w:pPr>
        <w:pStyle w:val="No Spacing"/>
        <w:numPr>
          <w:ilvl w:val="0"/>
          <w:numId w:val="10"/>
        </w:numPr>
        <w:bidi w:val="0"/>
        <w:ind w:right="0"/>
        <w:jc w:val="left"/>
        <w:rPr>
          <w:rFonts w:ascii="Verdana" w:hAnsi="Verdana"/>
          <w:sz w:val="18"/>
          <w:szCs w:val="18"/>
          <w:rtl w:val="0"/>
          <w:lang w:val="nl-NL"/>
        </w:rPr>
      </w:pPr>
      <w:r>
        <w:rPr>
          <w:rFonts w:ascii="Verdana" w:hAnsi="Verdana"/>
          <w:sz w:val="18"/>
          <w:szCs w:val="18"/>
          <w:rtl w:val="0"/>
          <w:lang w:val="nl-NL"/>
        </w:rPr>
        <w:t>50 handtekeningen van partijgenoten</w:t>
      </w:r>
    </w:p>
    <w:p>
      <w:pPr>
        <w:pStyle w:val="No Spacing"/>
        <w:rPr>
          <w:rFonts w:ascii="Verdana" w:cs="Verdana" w:hAnsi="Verdana" w:eastAsia="Verdana"/>
          <w:b w:val="1"/>
          <w:bCs w:val="1"/>
          <w:sz w:val="18"/>
          <w:szCs w:val="18"/>
        </w:rPr>
      </w:pPr>
    </w:p>
    <w:p>
      <w:pPr>
        <w:pStyle w:val="No Spacing"/>
        <w:rPr>
          <w:rFonts w:ascii="Verdana" w:cs="Verdana" w:hAnsi="Verdana" w:eastAsia="Verdana"/>
          <w:b w:val="1"/>
          <w:bCs w:val="1"/>
          <w:sz w:val="18"/>
          <w:szCs w:val="18"/>
        </w:rPr>
      </w:pPr>
      <w:r>
        <w:rPr>
          <w:rFonts w:ascii="Verdana" w:hAnsi="Verdana"/>
          <w:b w:val="1"/>
          <w:bCs w:val="1"/>
          <w:sz w:val="18"/>
          <w:szCs w:val="18"/>
          <w:rtl w:val="0"/>
          <w:lang w:val="nl-NL"/>
        </w:rPr>
        <w:t xml:space="preserve">De fractie </w:t>
      </w:r>
      <w:r>
        <w:rPr>
          <w:rFonts w:ascii="Verdana" w:cs="Verdana" w:hAnsi="Verdana" w:eastAsia="Verdana"/>
          <w:b w:val="1"/>
          <w:bCs w:val="1"/>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De kandidatenlijst wordt een afspiegeling van de stad. Dus een mengeling van mannen en  vrouwen, jong en oud, met verschillende roots, vanuit alle delen van de  stad, mensen met verschillende opleidingsniveaus, mensen werkzaam bij de overheid en in het bedrijfsleven, etc. We zoeken naar allround volksvertegenwoordigers en een combinatie van mensen met verstand van onderwerpen die voor de PvdA belangrijk zijn. Nog meer dan de plek waar je woont, is de verbinding met de stad en de straat belangrijk. Het team dat de uiteindelijke fractie gaat vormen, moet aansluiten op de diversiteit van de stad als geheel en de verschillende buurten </w:t>
      </w:r>
      <w:r>
        <w:rPr>
          <w:rFonts w:ascii="Verdana" w:hAnsi="Verdana" w:hint="default"/>
          <w:sz w:val="18"/>
          <w:szCs w:val="18"/>
          <w:rtl w:val="0"/>
          <w:lang w:val="nl-NL"/>
        </w:rPr>
        <w:t xml:space="preserve">– </w:t>
      </w:r>
      <w:r>
        <w:rPr>
          <w:rFonts w:ascii="Verdana" w:hAnsi="Verdana"/>
          <w:sz w:val="18"/>
          <w:szCs w:val="18"/>
          <w:rtl w:val="0"/>
          <w:lang w:val="nl-NL"/>
        </w:rPr>
        <w:t xml:space="preserve">verdeeld over de stadsdelen.    </w:t>
      </w:r>
    </w:p>
    <w:p>
      <w:pPr>
        <w:pStyle w:val="No Spacing"/>
        <w:rPr>
          <w:rFonts w:ascii="Verdana" w:cs="Verdana" w:hAnsi="Verdana" w:eastAsia="Verdana"/>
          <w:sz w:val="18"/>
          <w:szCs w:val="18"/>
        </w:rPr>
      </w:pPr>
      <w:r>
        <w:rPr>
          <w:rFonts w:ascii="Verdana" w:cs="Verdana" w:hAnsi="Verdana" w:eastAsia="Verdana"/>
          <w:sz w:val="18"/>
          <w:szCs w:val="18"/>
        </w:rPr>
        <w:br w:type="textWrapping"/>
      </w:r>
      <w:r>
        <w:rPr>
          <w:rFonts w:ascii="Verdana" w:hAnsi="Verdana"/>
          <w:sz w:val="18"/>
          <w:szCs w:val="18"/>
          <w:rtl w:val="0"/>
          <w:lang w:val="nl-NL"/>
        </w:rPr>
        <w:t xml:space="preserve">Binnen de PvdA-fractie zijn solidariteit en gelijkwaardigheid ontzettend belangrijk. In een  goed functionerend team wordt elkaars talent erkend, is er wederzijdse steun, is er ruimte  voor feedback en wordt er nauw samengewerkt. Fractiewerk is teamwerk. Fractieleden  moeten zich verbonden voelen met het werk van de ander. </w:t>
      </w:r>
    </w:p>
    <w:p>
      <w:pPr>
        <w:pStyle w:val="No Spacing"/>
        <w:rPr>
          <w:rFonts w:ascii="Verdana" w:cs="Verdana" w:hAnsi="Verdana" w:eastAsia="Verdana"/>
          <w:sz w:val="18"/>
          <w:szCs w:val="18"/>
        </w:rPr>
      </w:pPr>
      <w:r>
        <w:rPr>
          <w:rFonts w:ascii="Verdana" w:hAnsi="Verdana"/>
          <w:sz w:val="18"/>
          <w:szCs w:val="18"/>
          <w:rtl w:val="0"/>
          <w:lang w:val="nl-NL"/>
        </w:rPr>
        <w:t>Fracties vormen een onderdeel van een groter politiek geheel. Zij hebben een functie naar  de stadsdelen en naar regionale, provinciale en landelijke politiek. Om ge</w:t>
      </w:r>
      <w:r>
        <w:rPr>
          <w:rFonts w:ascii="Verdana" w:hAnsi="Verdana" w:hint="default"/>
          <w:sz w:val="18"/>
          <w:szCs w:val="18"/>
          <w:rtl w:val="0"/>
          <w:lang w:val="nl-NL"/>
        </w:rPr>
        <w:t>ï</w:t>
      </w:r>
      <w:r>
        <w:rPr>
          <w:rFonts w:ascii="Verdana" w:hAnsi="Verdana"/>
          <w:sz w:val="18"/>
          <w:szCs w:val="18"/>
          <w:rtl w:val="0"/>
          <w:lang w:val="nl-NL"/>
        </w:rPr>
        <w:t xml:space="preserve">nformeerd te  blijven zal de fractie dus contact moeten onderhouden met landelijke en regionale  onderdelen van de partij. Tenslotte wordt van de fractie verwacht dat zij zichtbaar zijn voor Amsterdammers, zowel leden als niet-leden. </w:t>
      </w:r>
    </w:p>
    <w:p>
      <w:pPr>
        <w:pStyle w:val="No Spacing"/>
        <w:rPr>
          <w:rFonts w:ascii="Verdana" w:cs="Verdana" w:hAnsi="Verdana" w:eastAsia="Verdana"/>
          <w:sz w:val="18"/>
          <w:szCs w:val="18"/>
        </w:rPr>
      </w:pPr>
    </w:p>
    <w:p>
      <w:pPr>
        <w:pStyle w:val="No Spacing"/>
        <w:rPr>
          <w:rFonts w:ascii="Verdana" w:cs="Verdana" w:hAnsi="Verdana" w:eastAsia="Verdana"/>
          <w:b w:val="1"/>
          <w:bCs w:val="1"/>
          <w:sz w:val="18"/>
          <w:szCs w:val="18"/>
        </w:rPr>
      </w:pPr>
      <w:r>
        <w:rPr>
          <w:rFonts w:ascii="Verdana" w:hAnsi="Verdana"/>
          <w:b w:val="1"/>
          <w:bCs w:val="1"/>
          <w:sz w:val="18"/>
          <w:szCs w:val="18"/>
          <w:rtl w:val="0"/>
          <w:lang w:val="nl-NL"/>
        </w:rPr>
        <w:t xml:space="preserve">Wethouderschap </w:t>
      </w:r>
      <w:r>
        <w:rPr>
          <w:rFonts w:ascii="Verdana" w:cs="Verdana" w:hAnsi="Verdana" w:eastAsia="Verdana"/>
          <w:b w:val="1"/>
          <w:bCs w:val="1"/>
          <w:sz w:val="18"/>
          <w:szCs w:val="18"/>
        </w:rPr>
        <w:br w:type="textWrapping"/>
      </w:r>
    </w:p>
    <w:p>
      <w:pPr>
        <w:pStyle w:val="No Spacing"/>
        <w:rPr>
          <w:rFonts w:ascii="Verdana" w:cs="Verdana" w:hAnsi="Verdana" w:eastAsia="Verdana"/>
          <w:i w:val="1"/>
          <w:iCs w:val="1"/>
          <w:sz w:val="18"/>
          <w:szCs w:val="18"/>
        </w:rPr>
      </w:pPr>
      <w:r>
        <w:rPr>
          <w:rFonts w:ascii="Verdana" w:hAnsi="Verdana"/>
          <w:i w:val="1"/>
          <w:iCs w:val="1"/>
          <w:sz w:val="18"/>
          <w:szCs w:val="18"/>
          <w:rtl w:val="0"/>
          <w:lang w:val="nl-NL"/>
        </w:rPr>
        <w:t xml:space="preserve">Procedure </w:t>
      </w:r>
    </w:p>
    <w:p>
      <w:pPr>
        <w:pStyle w:val="No Spacing"/>
        <w:rPr>
          <w:rFonts w:ascii="Verdana" w:cs="Verdana" w:hAnsi="Verdana" w:eastAsia="Verdana"/>
          <w:sz w:val="18"/>
          <w:szCs w:val="18"/>
        </w:rPr>
      </w:pPr>
      <w:r>
        <w:rPr>
          <w:rFonts w:ascii="Verdana" w:hAnsi="Verdana"/>
          <w:sz w:val="18"/>
          <w:szCs w:val="18"/>
          <w:rtl w:val="0"/>
          <w:lang w:val="nl-NL"/>
        </w:rPr>
        <w:t xml:space="preserve">De gemeenteraadsverkiezingen gaan niet over de invulling van een wethouderspost, maar  het is wel goed om vooraf er goed over nagedacht te hebben.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 xml:space="preserve">Uitgangspunt is voor ons dat de kandidatenlijst voor de gemeenteraad bestaat uit kandidaat-leden voor de PvdA-fractie in de gemeenteraad. Bij de aanmelding van  kandidaten voor de kandidatenlijst kunnen zij kenbaar maken of ze (ook) interesse hebben  in een eventuele wethouders rol. Ook personen die enkel hun interesse voor het  wethouderschap kenbaar willen maken, kunnen zich melden bij de kandidaatstellingscommissie. </w:t>
      </w:r>
      <w:r>
        <w:rPr>
          <w:rFonts w:ascii="Verdana" w:cs="Verdana" w:hAnsi="Verdana" w:eastAsia="Verdana"/>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Na de verkiezingen wordt een kleine commissie samengesteld bestaande uit ieder geval de afdelingsvoorzitter, de voorzitter van de kandidaatstellingscommissie en een vertegenwoordiger van de fractie. De commissie geeft, nadat zij met alle kandidaten heeft  gesproken, een advies over de voordracht voor een wethouderspost aan het  afdelingsbestuur. Enkelvoudige voordracht is uitgangspunt, maar wanneer er aanleiding is  om meerdere kandidaten voor te dragen, dan wordt een voorkeursvolgorde aangegeven.  Het afdelingsbestuur stuurt het advies van de commissie door aan de fractie, eventueel met  commentaar. </w:t>
      </w:r>
    </w:p>
    <w:p>
      <w:pPr>
        <w:pStyle w:val="No Spacing"/>
        <w:rPr>
          <w:rFonts w:ascii="Verdana" w:cs="Verdana" w:hAnsi="Verdana" w:eastAsia="Verdana"/>
          <w:sz w:val="18"/>
          <w:szCs w:val="18"/>
        </w:rPr>
      </w:pPr>
      <w:r>
        <w:rPr>
          <w:rFonts w:ascii="Verdana" w:hAnsi="Verdana"/>
          <w:sz w:val="18"/>
          <w:szCs w:val="18"/>
          <w:rtl w:val="0"/>
          <w:lang w:val="nl-NL"/>
        </w:rPr>
        <w:t>De fractie kan besluiten</w:t>
      </w:r>
      <w:r>
        <w:rPr>
          <w:rFonts w:ascii="Verdana" w:hAnsi="Verdana" w:hint="default"/>
          <w:sz w:val="18"/>
          <w:szCs w:val="18"/>
          <w:rtl w:val="0"/>
          <w:lang w:val="nl-NL"/>
        </w:rPr>
        <w:t xml:space="preserve">– </w:t>
      </w:r>
      <w:r>
        <w:rPr>
          <w:rFonts w:ascii="Verdana" w:hAnsi="Verdana"/>
          <w:sz w:val="18"/>
          <w:szCs w:val="18"/>
          <w:rtl w:val="0"/>
          <w:lang w:val="nl-NL"/>
        </w:rPr>
        <w:t>indien en voor zover de kandidaten daartegen geen bezwaar  hebben</w:t>
      </w:r>
      <w:r>
        <w:rPr>
          <w:rFonts w:ascii="Verdana" w:hAnsi="Verdana" w:hint="default"/>
          <w:sz w:val="18"/>
          <w:szCs w:val="18"/>
          <w:rtl w:val="0"/>
          <w:lang w:val="nl-NL"/>
        </w:rPr>
        <w:t xml:space="preserve">– </w:t>
      </w:r>
      <w:r>
        <w:rPr>
          <w:rFonts w:ascii="Verdana" w:hAnsi="Verdana"/>
          <w:sz w:val="18"/>
          <w:szCs w:val="18"/>
          <w:rtl w:val="0"/>
          <w:lang w:val="nl-NL"/>
        </w:rPr>
        <w:t xml:space="preserve">om de door de commissie voorgestelde kandidaat-wethouders zich te laten  presenteren. Dat kan nuttig zijn als de commissie meer wethouderskandidaten voordraagt  dan er zetels zijn en zeker als ze kandidaten voordraagt die niet of nauwelijks binnen de afdeling actief en/of bekend zijn. </w:t>
      </w:r>
      <w:r>
        <w:rPr>
          <w:rFonts w:ascii="Verdana" w:cs="Verdana" w:hAnsi="Verdana" w:eastAsia="Verdana"/>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De fractie doet slechts een enkelvoudige voordracht aan de ledenvergadering, die daarover  een zwaarwegend advies uitspreekt. De fractie besluit uiteindelijk welke  wethouderskandidaat aan de gemeenteraad voor benoeming wordt voorgedragen. </w:t>
      </w:r>
    </w:p>
    <w:p>
      <w:pPr>
        <w:pStyle w:val="No Spacing"/>
        <w:rPr>
          <w:rFonts w:ascii="Verdana" w:cs="Verdana" w:hAnsi="Verdana" w:eastAsia="Verdana"/>
          <w:sz w:val="18"/>
          <w:szCs w:val="18"/>
        </w:rPr>
      </w:pPr>
    </w:p>
    <w:p>
      <w:pPr>
        <w:pStyle w:val="No Spacing"/>
        <w:rPr>
          <w:rFonts w:ascii="Verdana" w:cs="Verdana" w:hAnsi="Verdana" w:eastAsia="Verdana"/>
          <w:i w:val="1"/>
          <w:iCs w:val="1"/>
          <w:sz w:val="18"/>
          <w:szCs w:val="18"/>
        </w:rPr>
      </w:pPr>
      <w:r>
        <w:rPr>
          <w:rFonts w:ascii="Verdana" w:hAnsi="Verdana"/>
          <w:i w:val="1"/>
          <w:iCs w:val="1"/>
          <w:sz w:val="18"/>
          <w:szCs w:val="18"/>
          <w:rtl w:val="0"/>
          <w:lang w:val="nl-NL"/>
        </w:rPr>
        <w:t xml:space="preserve">Profiel </w:t>
      </w:r>
      <w:r>
        <w:rPr>
          <w:rFonts w:ascii="Verdana" w:cs="Verdana" w:hAnsi="Verdana" w:eastAsia="Verdana"/>
          <w:i w:val="1"/>
          <w:iCs w:val="1"/>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 xml:space="preserve">Een wethouder voor de PvdA Amsterdam moet vanuit de idealen van de PvdA de grote uitdagingen waar Amsterdam voor staat voortvarend kunnen oppakken, wanneer de PvdA deel uit zou maken van het college van B&amp;W.  </w:t>
      </w:r>
      <w:r>
        <w:rPr>
          <w:rFonts w:ascii="Verdana" w:cs="Verdana" w:hAnsi="Verdana" w:eastAsia="Verdana"/>
          <w:sz w:val="18"/>
          <w:szCs w:val="18"/>
        </w:rPr>
        <w:br w:type="textWrapping"/>
      </w:r>
    </w:p>
    <w:p>
      <w:pPr>
        <w:pStyle w:val="No Spacing"/>
        <w:rPr>
          <w:rFonts w:ascii="Verdana" w:cs="Verdana" w:hAnsi="Verdana" w:eastAsia="Verdana"/>
          <w:sz w:val="18"/>
          <w:szCs w:val="18"/>
        </w:rPr>
      </w:pPr>
      <w:r>
        <w:rPr>
          <w:rFonts w:ascii="Verdana" w:hAnsi="Verdana"/>
          <w:sz w:val="18"/>
          <w:szCs w:val="18"/>
          <w:rtl w:val="0"/>
          <w:lang w:val="nl-NL"/>
        </w:rPr>
        <w:t>De PvdA wil voor Amsterdam wethouders die met energie en idee</w:t>
      </w:r>
      <w:r>
        <w:rPr>
          <w:rFonts w:ascii="Verdana" w:hAnsi="Verdana" w:hint="default"/>
          <w:sz w:val="18"/>
          <w:szCs w:val="18"/>
          <w:rtl w:val="0"/>
          <w:lang w:val="nl-NL"/>
        </w:rPr>
        <w:t>ë</w:t>
      </w:r>
      <w:r>
        <w:rPr>
          <w:rFonts w:ascii="Verdana" w:hAnsi="Verdana"/>
          <w:sz w:val="18"/>
          <w:szCs w:val="18"/>
          <w:rtl w:val="0"/>
          <w:lang w:val="nl-NL"/>
        </w:rPr>
        <w:t>n invulling geven aan de  ambities uit het collegeakkoord en het verkiezingsprogramma van de PvdA. Mensen met  kennis van en gevoel voor maatschappelijke vraagstukken, die in staat zijn allianties aan te  gaan met inwoners, bedrijven en maatschappelijke organisaties en beseffen terdege dat zij  onder een vergrootglas komen te liggen in de media. Slimme en inspirerende vrouwen en mannen die een visie ontwikkelen op de stad, bereid zijn deze uit te dragen, daarvoor draagvlak te cre</w:t>
      </w:r>
      <w:r>
        <w:rPr>
          <w:rFonts w:ascii="Verdana" w:hAnsi="Verdana" w:hint="default"/>
          <w:sz w:val="18"/>
          <w:szCs w:val="18"/>
          <w:rtl w:val="0"/>
          <w:lang w:val="nl-NL"/>
        </w:rPr>
        <w:t>ë</w:t>
      </w:r>
      <w:r>
        <w:rPr>
          <w:rFonts w:ascii="Verdana" w:hAnsi="Verdana"/>
          <w:sz w:val="18"/>
          <w:szCs w:val="18"/>
          <w:rtl w:val="0"/>
          <w:lang w:val="nl-NL"/>
        </w:rPr>
        <w:t xml:space="preserve">ren en om te zetten in effectief beleid. Aantoonbare maatschappelijke betrokkenheid en een goed analytisch vermogen zijn vereist. Politieke of bestuurlijke ervaring is een must. De wethouder geeft sturing aan de ambtelijke organisatie, legt verantwoording af in de raad,  onderhandelt in de coalitie, ligt onder een vergrootglas bij de media, neemt beslissingen op  strategisch niveau, toont betrokkenheid bij de maatschappij en gaat in gesprek met de mensen in de wijken over Amsterdamse zaken die hen aangaan. De PvdA-wethouder maakt gebruik van sociale media, heeft de kwaliteiten om met veel  overtuiging en deskundigheid de media te woord te staan in voor iedereen begrijpelijke taal,  heeft een gezonde dosis relativeringsvermogen en humor, kan op de werkvloer werknemers  te woord staan over gevolgen van genomen besluiten en kan op straat in gesprek gaan met  de inwoners van Amsterdam. Ook onderhoudt de PvdA-wethouder intensief contact met  de leden van de PvdA-Amsterdam. </w:t>
      </w:r>
    </w:p>
    <w:p>
      <w:pPr>
        <w:pStyle w:val="No Spacing"/>
        <w:rPr>
          <w:rFonts w:ascii="Verdana" w:cs="Verdana" w:hAnsi="Verdana" w:eastAsia="Verdana"/>
          <w:sz w:val="18"/>
          <w:szCs w:val="18"/>
        </w:rPr>
      </w:pPr>
    </w:p>
    <w:p>
      <w:pPr>
        <w:pStyle w:val="No Spacing"/>
        <w:rPr>
          <w:rFonts w:ascii="Verdana" w:cs="Verdana" w:hAnsi="Verdana" w:eastAsia="Verdana"/>
          <w:sz w:val="18"/>
          <w:szCs w:val="18"/>
        </w:rPr>
      </w:pPr>
      <w:r>
        <w:rPr>
          <w:rFonts w:ascii="Verdana" w:hAnsi="Verdana"/>
          <w:sz w:val="18"/>
          <w:szCs w:val="18"/>
          <w:rtl w:val="0"/>
          <w:lang w:val="nl-NL"/>
        </w:rPr>
        <w:t xml:space="preserve">De PvdA-wethouder: </w:t>
      </w:r>
    </w:p>
    <w:p>
      <w:pPr>
        <w:pStyle w:val="No Spacing"/>
        <w:rPr>
          <w:rFonts w:ascii="Verdana" w:cs="Verdana" w:hAnsi="Verdana" w:eastAsia="Verdana"/>
          <w:sz w:val="18"/>
          <w:szCs w:val="18"/>
        </w:rPr>
      </w:pP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Ondertekent de erecode en interne bereidverklaring van de partij. Er is sprake van een  afdracht aan de Amsterdamse afdeling in de periode 20</w:t>
      </w:r>
      <w:r>
        <w:rPr>
          <w:rFonts w:ascii="Verdana" w:hAnsi="Verdana"/>
          <w:sz w:val="18"/>
          <w:szCs w:val="18"/>
          <w:rtl w:val="0"/>
          <w:lang w:val="nl-NL"/>
        </w:rPr>
        <w:t>22</w:t>
      </w:r>
      <w:r>
        <w:rPr>
          <w:rFonts w:ascii="Verdana" w:hAnsi="Verdana"/>
          <w:sz w:val="18"/>
          <w:szCs w:val="18"/>
          <w:rtl w:val="0"/>
          <w:lang w:val="nl-NL"/>
        </w:rPr>
        <w:t>-202</w:t>
      </w:r>
      <w:r>
        <w:rPr>
          <w:rFonts w:ascii="Verdana" w:hAnsi="Verdana"/>
          <w:sz w:val="18"/>
          <w:szCs w:val="18"/>
          <w:rtl w:val="0"/>
          <w:lang w:val="nl-NL"/>
        </w:rPr>
        <w:t>6</w:t>
      </w:r>
      <w:r>
        <w:rPr>
          <w:rFonts w:ascii="Verdana" w:hAnsi="Verdana"/>
          <w:sz w:val="18"/>
          <w:szCs w:val="18"/>
          <w:rtl w:val="0"/>
          <w:lang w:val="nl-NL"/>
        </w:rPr>
        <w:t xml:space="preserve"> conform de richtlijnen  van de partij. </w:t>
      </w: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 xml:space="preserve">Heeft aantoonbare persoonlijke ontwikkeling en zelfreflectie. </w:t>
      </w: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 xml:space="preserve">Vindt kennis delen en samenwerking binnen de partij vanzelfsprekend. </w:t>
      </w: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 xml:space="preserve">Evalueert jaarlijks het eigen functioneren als wethouder in het voortgangsgesprek met  de fractievoorzitter en een bestuurslid van de PvdA Amsterdam. </w:t>
      </w: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 xml:space="preserve">Overlegt een Verklaring omtrent Gedrag (VOG) voor politieke ambtsdragers. </w:t>
      </w:r>
    </w:p>
    <w:p>
      <w:pPr>
        <w:pStyle w:val="No Spacing"/>
        <w:numPr>
          <w:ilvl w:val="0"/>
          <w:numId w:val="12"/>
        </w:numPr>
        <w:bidi w:val="0"/>
        <w:ind w:right="0"/>
        <w:jc w:val="left"/>
        <w:rPr>
          <w:rFonts w:ascii="Verdana" w:hAnsi="Verdana"/>
          <w:sz w:val="18"/>
          <w:szCs w:val="18"/>
          <w:rtl w:val="0"/>
          <w:lang w:val="nl-NL"/>
        </w:rPr>
      </w:pPr>
      <w:r>
        <w:rPr>
          <w:rFonts w:ascii="Verdana" w:hAnsi="Verdana"/>
          <w:sz w:val="18"/>
          <w:szCs w:val="18"/>
          <w:rtl w:val="0"/>
          <w:lang w:val="nl-NL"/>
        </w:rPr>
        <w:t>Heeft gedegen kennis van de taken, verantwoordelijkheden en bevoegdheden van de  wethouderspost waarvoor hij/zij wordt gekandideerd.</w:t>
      </w:r>
    </w:p>
    <w:sectPr>
      <w:headerReference w:type="default" r:id="rId4"/>
      <w:footerReference w:type="default" r:id="rId5"/>
      <w:pgSz w:w="11900" w:h="16820" w:orient="portrait"/>
      <w:pgMar w:top="1984" w:right="1364" w:bottom="1468" w:left="1425"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Verdana" w:cs="Verdana" w:hAnsi="Verdana" w:eastAsia="Verdana"/>
        <w:b w:val="1"/>
        <w:bCs w:val="1"/>
      </w:rPr>
    </w:pPr>
    <w:r>
      <w:drawing xmlns:a="http://schemas.openxmlformats.org/drawingml/2006/main">
        <wp:anchor distT="152400" distB="152400" distL="152400" distR="152400" simplePos="0" relativeHeight="251658240" behindDoc="1" locked="0" layoutInCell="1" allowOverlap="1">
          <wp:simplePos x="0" y="0"/>
          <wp:positionH relativeFrom="page">
            <wp:posOffset>5904051</wp:posOffset>
          </wp:positionH>
          <wp:positionV relativeFrom="page">
            <wp:posOffset>7315</wp:posOffset>
          </wp:positionV>
          <wp:extent cx="1653570" cy="82661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653570" cy="826618"/>
                  </a:xfrm>
                  <a:prstGeom prst="rect">
                    <a:avLst/>
                  </a:prstGeom>
                  <a:ln w="12700" cap="flat">
                    <a:noFill/>
                    <a:miter lim="400000"/>
                  </a:ln>
                  <a:effectLst/>
                </pic:spPr>
              </pic:pic>
            </a:graphicData>
          </a:graphic>
        </wp:anchor>
      </w:drawing>
    </w:r>
    <w:r>
      <w:rPr>
        <w:rFonts w:ascii="Verdana" w:hAnsi="Verdana"/>
        <w:sz w:val="36"/>
        <w:szCs w:val="36"/>
        <w:rtl w:val="0"/>
        <w:lang w:val="nl-NL"/>
      </w:rPr>
      <w:t xml:space="preserve">Profiel voor politieke vertegenwoordigers </w:t>
    </w:r>
    <w:r>
      <w:rPr>
        <w:rFonts w:ascii="Verdana" w:cs="Verdana" w:hAnsi="Verdana" w:eastAsia="Verdana"/>
        <w:sz w:val="36"/>
        <w:szCs w:val="36"/>
      </w:rPr>
      <w:br w:type="textWrapping"/>
    </w:r>
    <w:r>
      <w:rPr>
        <w:rFonts w:ascii="Verdana" w:hAnsi="Verdana"/>
        <w:sz w:val="36"/>
        <w:szCs w:val="36"/>
        <w:rtl w:val="0"/>
        <w:lang w:val="nl-NL"/>
      </w:rPr>
      <w:t>de PvdA Amsterdam 20</w:t>
    </w:r>
    <w:r>
      <w:rPr>
        <w:rFonts w:ascii="Verdana" w:hAnsi="Verdana"/>
        <w:sz w:val="36"/>
        <w:szCs w:val="36"/>
        <w:rtl w:val="0"/>
        <w:lang w:val="nl-NL"/>
      </w:rPr>
      <w:t>22</w:t>
    </w:r>
    <w:r>
      <w:rPr>
        <w:rFonts w:ascii="Verdana" w:hAnsi="Verdana"/>
        <w:sz w:val="36"/>
        <w:szCs w:val="36"/>
        <w:rtl w:val="0"/>
        <w:lang w:val="nl-NL"/>
      </w:rPr>
      <w:t>-202</w:t>
    </w:r>
    <w:r>
      <w:rPr>
        <w:rFonts w:ascii="Verdana" w:hAnsi="Verdana"/>
        <w:sz w:val="36"/>
        <w:szCs w:val="36"/>
        <w:rtl w:val="0"/>
        <w:lang w:val="nl-NL"/>
      </w:rPr>
      <w:t>6</w:t>
    </w:r>
    <w:r>
      <w:rPr>
        <w:rFonts w:ascii="Verdana" w:hAnsi="Verdana"/>
        <w:sz w:val="36"/>
        <w:szCs w:val="36"/>
        <w:rtl w:val="0"/>
        <w:lang w:val="nl-NL"/>
      </w:rPr>
      <w:t xml:space="preserve">  </w:t>
    </w:r>
    <w:r>
      <w:rPr>
        <w:rFonts w:ascii="Verdana" w:hAnsi="Verdana"/>
        <w:b w:val="1"/>
        <w:bCs w:val="1"/>
        <w:sz w:val="36"/>
        <w:szCs w:val="36"/>
        <w:rtl w:val="0"/>
        <w:lang w:val="nl-NL"/>
      </w:rPr>
      <w:t xml:space="preserve"> </w:t>
    </w:r>
    <w:r>
      <w:rPr>
        <w:rFonts w:ascii="Verdana" w:cs="Verdana" w:hAnsi="Verdana" w:eastAsia="Verdana"/>
        <w:b w:val="1"/>
        <w:bCs w:val="1"/>
      </w:rPr>
      <w:tab/>
    </w:r>
  </w:p>
  <w:p>
    <w:pPr>
      <w:pStyle w:val="Normal.0"/>
      <w:widowControl w:val="0"/>
      <w:spacing w:line="240" w:lineRule="auto"/>
    </w:pPr>
    <w:r>
      <w:rPr>
        <w:rFonts w:ascii="Verdana" w:hAnsi="Verdana"/>
        <w:b w:val="1"/>
        <w:bCs w:val="1"/>
        <w:rtl w:val="0"/>
        <w:lang w:val="nl-NL"/>
      </w:rPr>
      <w:t xml:space="preserve">Bijlage bij agendapunt 7 van de </w:t>
    </w:r>
    <w:r>
      <w:rPr>
        <w:rFonts w:ascii="Verdana" w:cs="Verdana" w:hAnsi="Verdana" w:eastAsia="Verdana"/>
        <w:b w:val="1"/>
        <w:bCs w:val="1"/>
      </w:rPr>
      <w:br w:type="textWrapping"/>
    </w:r>
    <w:r>
      <w:rPr>
        <w:rFonts w:ascii="Verdana" w:hAnsi="Verdana"/>
        <w:b w:val="1"/>
        <w:bCs w:val="1"/>
        <w:rtl w:val="0"/>
        <w:lang w:val="nl-NL"/>
      </w:rPr>
      <w:t>Algemene Ledenvergadering 25-03-2021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